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7"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1E529FB7" w:rsidR="000B4B92" w:rsidRDefault="000B4B92" w:rsidP="05119B5D">
      <w:pPr>
        <w:pStyle w:val="paragraph"/>
        <w:spacing w:before="0" w:beforeAutospacing="0" w:after="0" w:afterAutospacing="0"/>
        <w:textAlignment w:val="baseline"/>
        <w:rPr>
          <w:rFonts w:ascii="Segoe UI" w:hAnsi="Segoe UI" w:cs="Segoe UI"/>
          <w:sz w:val="18"/>
          <w:szCs w:val="18"/>
        </w:rPr>
      </w:pPr>
      <w:r w:rsidRPr="05119B5D">
        <w:rPr>
          <w:rStyle w:val="normaltextrun"/>
          <w:rFonts w:ascii="Calibri" w:hAnsi="Calibri" w:cs="Calibri"/>
        </w:rPr>
        <w:t xml:space="preserve">If participation is proposed </w:t>
      </w:r>
      <w:proofErr w:type="gramStart"/>
      <w:r w:rsidRPr="05119B5D">
        <w:rPr>
          <w:rStyle w:val="advancedproofingissue"/>
          <w:rFonts w:ascii="Calibri" w:hAnsi="Calibri" w:cs="Calibri"/>
        </w:rPr>
        <w:t>through the use of</w:t>
      </w:r>
      <w:proofErr w:type="gramEnd"/>
      <w:r w:rsidRPr="05119B5D">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05119B5D">
        <w:rPr>
          <w:rStyle w:val="normaltextrun"/>
          <w:rFonts w:ascii="Calibri" w:hAnsi="Calibri" w:cs="Calibri"/>
          <w:color w:val="000000" w:themeColor="text1"/>
        </w:rPr>
        <w:t>The amount entered in “</w:t>
      </w:r>
      <w:r w:rsidRPr="05119B5D">
        <w:rPr>
          <w:rStyle w:val="normaltextrun"/>
          <w:rFonts w:ascii="Calibri" w:hAnsi="Calibri" w:cs="Calibri"/>
          <w:b/>
          <w:bCs/>
        </w:rPr>
        <w:t>TOTAL BID AMOUNT</w:t>
      </w:r>
      <w:r w:rsidRPr="05119B5D">
        <w:rPr>
          <w:rStyle w:val="normaltextrun"/>
          <w:rFonts w:ascii="Calibri" w:hAnsi="Calibri" w:cs="Calibri"/>
          <w:color w:val="000000" w:themeColor="text1"/>
        </w:rPr>
        <w:t xml:space="preserve">” should match the amount entered in the </w:t>
      </w:r>
      <w:r w:rsidRPr="05119B5D">
        <w:rPr>
          <w:rStyle w:val="normaltextrun"/>
          <w:rFonts w:ascii="Calibri" w:hAnsi="Calibri" w:cs="Calibri"/>
          <w:b/>
          <w:bCs/>
        </w:rPr>
        <w:t>Attachment D</w:t>
      </w:r>
      <w:r w:rsidRPr="05119B5D">
        <w:rPr>
          <w:rStyle w:val="normaltextrun"/>
          <w:rFonts w:ascii="Calibri" w:hAnsi="Calibri" w:cs="Calibri"/>
          <w:color w:val="000000" w:themeColor="text1"/>
        </w:rPr>
        <w:t>, Cost</w:t>
      </w:r>
      <w:r w:rsidR="2FD4BB8A" w:rsidRPr="05119B5D">
        <w:rPr>
          <w:rStyle w:val="normaltextrun"/>
          <w:rFonts w:ascii="Calibri" w:hAnsi="Calibri" w:cs="Calibri"/>
          <w:color w:val="000000" w:themeColor="text1"/>
        </w:rPr>
        <w:t xml:space="preserve"> Proposal</w:t>
      </w:r>
      <w:r w:rsidRPr="05119B5D">
        <w:rPr>
          <w:rStyle w:val="normaltextrun"/>
          <w:rFonts w:ascii="Calibri" w:hAnsi="Calibri" w:cs="Calibri"/>
          <w:color w:val="000000" w:themeColor="text1"/>
        </w:rPr>
        <w:t xml:space="preserve"> Template</w:t>
      </w:r>
      <w:r w:rsidR="6838B043" w:rsidRPr="05119B5D">
        <w:rPr>
          <w:rStyle w:val="normaltextrun"/>
          <w:rFonts w:ascii="Calibri" w:hAnsi="Calibri" w:cs="Calibri"/>
          <w:color w:val="000000" w:themeColor="text1"/>
        </w:rPr>
        <w:t>, tab 5. Cost Proposal Summary, cell C8.</w:t>
      </w:r>
      <w:r w:rsidRPr="05119B5D">
        <w:rPr>
          <w:rStyle w:val="normaltextrun"/>
          <w:rFonts w:ascii="Calibri" w:hAnsi="Calibri" w:cs="Calibri"/>
          <w:color w:val="000000" w:themeColor="text1"/>
        </w:rPr>
        <w:t xml:space="preserve"> </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62C5E953" w:rsidR="000B4B92" w:rsidRDefault="000B4B92" w:rsidP="05119B5D">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 xml:space="preserve">If the Respondent to the solicitation is an IVOSB certified entity, the Respondent may indicate this on Attachment </w:t>
      </w:r>
      <w:r w:rsidR="57EB14A0">
        <w:rPr>
          <w:rStyle w:val="normaltextrun"/>
          <w:rFonts w:ascii="Calibri" w:hAnsi="Calibri" w:cs="Calibri"/>
          <w:color w:val="000000"/>
          <w:shd w:val="clear" w:color="auto" w:fill="FFFFFF"/>
        </w:rPr>
        <w:t>J</w:t>
      </w:r>
      <w:r>
        <w:rPr>
          <w:rStyle w:val="normaltextrun"/>
          <w:rFonts w:ascii="Calibri" w:hAnsi="Calibri" w:cs="Calibri"/>
          <w:color w:val="000000"/>
          <w:shd w:val="clear" w:color="auto" w:fill="FFFFFF"/>
        </w:rPr>
        <w:t>,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8">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9">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0">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w:t>
            </w:r>
            <w:proofErr w:type="gramStart"/>
            <w:r w:rsidRPr="08D75A12">
              <w:rPr>
                <w:rFonts w:asciiTheme="minorHAnsi" w:hAnsiTheme="minorHAnsi" w:cstheme="minorBidi"/>
                <w:sz w:val="22"/>
                <w:szCs w:val="22"/>
              </w:rPr>
              <w:t>current status</w:t>
            </w:r>
            <w:proofErr w:type="gramEnd"/>
            <w:r w:rsidRPr="08D75A12">
              <w:rPr>
                <w:rFonts w:asciiTheme="minorHAnsi" w:hAnsiTheme="minorHAnsi" w:cstheme="minorBidi"/>
                <w:sz w:val="22"/>
                <w:szCs w:val="22"/>
              </w:rPr>
              <w:t xml:space="preserve">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1">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w:t>
      </w:r>
      <w:proofErr w:type="gramStart"/>
      <w:r w:rsidRPr="008D7175">
        <w:rPr>
          <w:rFonts w:asciiTheme="minorHAnsi" w:hAnsiTheme="minorHAnsi" w:cstheme="minorHAnsi"/>
          <w:sz w:val="22"/>
          <w:szCs w:val="22"/>
        </w:rPr>
        <w:t>the IVOSB</w:t>
      </w:r>
      <w:proofErr w:type="gramEnd"/>
      <w:r w:rsidRPr="008D7175">
        <w:rPr>
          <w:rFonts w:asciiTheme="minorHAnsi" w:hAnsiTheme="minorHAnsi" w:cstheme="minorHAnsi"/>
          <w:sz w:val="22"/>
          <w:szCs w:val="22"/>
        </w:rPr>
        <w:t xml:space="preserve">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3"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4"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398F9E87">
        <w:tc>
          <w:tcPr>
            <w:tcW w:w="10800" w:type="dxa"/>
            <w:tcBorders>
              <w:bottom w:val="single" w:sz="4" w:space="0" w:color="auto"/>
            </w:tcBorders>
          </w:tcPr>
          <w:p w14:paraId="729FAD8A" w14:textId="4D5D71BD" w:rsidR="007C6B08" w:rsidRPr="008D7175" w:rsidRDefault="007C6B08" w:rsidP="7B4B8C26">
            <w:pPr>
              <w:rPr>
                <w:rFonts w:asciiTheme="minorHAnsi" w:hAnsiTheme="minorHAnsi" w:cstheme="minorBidi"/>
                <w:b/>
                <w:bCs/>
                <w:sz w:val="22"/>
                <w:szCs w:val="22"/>
              </w:rPr>
            </w:pPr>
            <w:r w:rsidRPr="398F9E87">
              <w:rPr>
                <w:rFonts w:asciiTheme="minorHAnsi" w:hAnsiTheme="minorHAnsi" w:cstheme="minorBidi"/>
                <w:b/>
                <w:bCs/>
                <w:sz w:val="22"/>
                <w:szCs w:val="22"/>
              </w:rPr>
              <w:t>RFP#</w:t>
            </w:r>
            <w:r w:rsidR="0083168E" w:rsidRPr="398F9E87">
              <w:rPr>
                <w:rFonts w:asciiTheme="minorHAnsi" w:hAnsiTheme="minorHAnsi" w:cstheme="minorBidi"/>
                <w:b/>
                <w:bCs/>
                <w:sz w:val="22"/>
                <w:szCs w:val="22"/>
              </w:rPr>
              <w:t xml:space="preserve">: </w:t>
            </w:r>
            <w:r w:rsidR="00E92DE6">
              <w:rPr>
                <w:rFonts w:asciiTheme="minorHAnsi" w:hAnsiTheme="minorHAnsi" w:cstheme="minorBidi"/>
                <w:b/>
                <w:bCs/>
                <w:sz w:val="22"/>
                <w:szCs w:val="22"/>
              </w:rPr>
              <w:t>25-81125</w:t>
            </w:r>
          </w:p>
        </w:tc>
      </w:tr>
      <w:tr w:rsidR="00120B5D" w:rsidRPr="008D7175" w14:paraId="7818E3BC" w14:textId="77777777" w:rsidTr="398F9E87">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6932C642"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r w:rsidR="00D11ECB">
              <w:rPr>
                <w:rFonts w:ascii="Calibri" w:eastAsia="Calibri" w:hAnsi="Calibri" w:cs="Calibri"/>
                <w:b/>
                <w:sz w:val="22"/>
                <w:szCs w:val="22"/>
              </w:rPr>
              <w:t>[see Attachment D, tab 5. Cost Proposal Summary, cell C8]</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5119B5D">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5119B5D">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5119B5D">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5119B5D">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5119B5D">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5119B5D">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5119B5D">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5119B5D">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54020" w14:textId="77777777" w:rsidR="00EB3261" w:rsidRDefault="00EB3261">
      <w:pPr>
        <w:spacing w:line="20" w:lineRule="exact"/>
      </w:pPr>
    </w:p>
  </w:endnote>
  <w:endnote w:type="continuationSeparator" w:id="0">
    <w:p w14:paraId="4D2EF2CD" w14:textId="77777777" w:rsidR="00EB3261" w:rsidRDefault="00EB3261">
      <w:r>
        <w:t xml:space="preserve"> </w:t>
      </w:r>
    </w:p>
  </w:endnote>
  <w:endnote w:type="continuationNotice" w:id="1">
    <w:p w14:paraId="440D447E" w14:textId="77777777" w:rsidR="00EB3261" w:rsidRDefault="00EB326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3DF452" w14:textId="77777777" w:rsidR="00EB3261" w:rsidRDefault="00EB3261">
      <w:r>
        <w:separator/>
      </w:r>
    </w:p>
  </w:footnote>
  <w:footnote w:type="continuationSeparator" w:id="0">
    <w:p w14:paraId="639C8B0E" w14:textId="77777777" w:rsidR="00EB3261" w:rsidRDefault="00EB3261">
      <w:r>
        <w:continuationSeparator/>
      </w:r>
    </w:p>
  </w:footnote>
  <w:footnote w:type="continuationNotice" w:id="1">
    <w:p w14:paraId="27E3E24F" w14:textId="77777777" w:rsidR="00EB3261" w:rsidRDefault="00EB3261"/>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5795"/>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4E0B"/>
    <w:rsid w:val="00536B86"/>
    <w:rsid w:val="005374C3"/>
    <w:rsid w:val="005401FA"/>
    <w:rsid w:val="005462A5"/>
    <w:rsid w:val="00547B2B"/>
    <w:rsid w:val="005510B9"/>
    <w:rsid w:val="00554866"/>
    <w:rsid w:val="0056743B"/>
    <w:rsid w:val="00577871"/>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A3BA7"/>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4BF5"/>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1ECB"/>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0751"/>
    <w:rsid w:val="00E36E1C"/>
    <w:rsid w:val="00E36FD0"/>
    <w:rsid w:val="00E41582"/>
    <w:rsid w:val="00E4592F"/>
    <w:rsid w:val="00E45DEE"/>
    <w:rsid w:val="00E522A2"/>
    <w:rsid w:val="00E57E8B"/>
    <w:rsid w:val="00E70CD9"/>
    <w:rsid w:val="00E83DAA"/>
    <w:rsid w:val="00E879F5"/>
    <w:rsid w:val="00E92DE6"/>
    <w:rsid w:val="00E95F6E"/>
    <w:rsid w:val="00EB3261"/>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654C25"/>
    <w:rsid w:val="03810BF4"/>
    <w:rsid w:val="039EE4F7"/>
    <w:rsid w:val="05119B5D"/>
    <w:rsid w:val="08906FA5"/>
    <w:rsid w:val="08D75A12"/>
    <w:rsid w:val="0D18BDFB"/>
    <w:rsid w:val="12B4CEF0"/>
    <w:rsid w:val="143D3A8F"/>
    <w:rsid w:val="166DF050"/>
    <w:rsid w:val="1677699B"/>
    <w:rsid w:val="222885C3"/>
    <w:rsid w:val="2737610B"/>
    <w:rsid w:val="2A5FC2D1"/>
    <w:rsid w:val="2FD4BB8A"/>
    <w:rsid w:val="398F9E87"/>
    <w:rsid w:val="479CA2E7"/>
    <w:rsid w:val="4F5BAD89"/>
    <w:rsid w:val="57EB14A0"/>
    <w:rsid w:val="5B4FA76F"/>
    <w:rsid w:val="60D9E83F"/>
    <w:rsid w:val="6838B043"/>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6F3C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eterans.certify.sba.gov/" TargetMode="External"/><Relationship Id="rId13" Type="http://schemas.openxmlformats.org/officeDocument/2006/relationships/hyperlink" Target="mailto:indianaveteranspreference@idoa.in.gov" TargetMode="External"/><Relationship Id="rId3" Type="http://schemas.openxmlformats.org/officeDocument/2006/relationships/settings" Target="settings.xml"/><Relationship Id="rId7" Type="http://schemas.openxmlformats.org/officeDocument/2006/relationships/hyperlink" Target="https://www.in.gov/idoa/mwbe" TargetMode="Externa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eterans.certify.sba.gov/"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eterans.certify.sba.gov/" TargetMode="External"/><Relationship Id="rId4" Type="http://schemas.openxmlformats.org/officeDocument/2006/relationships/webSettings" Target="webSettings.xml"/><Relationship Id="rId9" Type="http://schemas.openxmlformats.org/officeDocument/2006/relationships/hyperlink" Target="https://www.in.gov/idoa/mwbe" TargetMode="External"/><Relationship Id="rId14" Type="http://schemas.openxmlformats.org/officeDocument/2006/relationships/hyperlink" Target="https://www.in.gov/idoa/mwb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956</Words>
  <Characters>5455</Characters>
  <Application>Microsoft Office Word</Application>
  <DocSecurity>0</DocSecurity>
  <Lines>45</Lines>
  <Paragraphs>12</Paragraphs>
  <ScaleCrop>false</ScaleCrop>
  <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2024-08-06T23:04:00Z</dcterms:created>
  <dcterms:modified xsi:type="dcterms:W3CDTF">2024-08-06T23:04:00Z</dcterms:modified>
</cp:coreProperties>
</file>